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8D" w:rsidRPr="0059374C" w:rsidRDefault="0011658D" w:rsidP="0011658D">
      <w:pPr>
        <w:spacing w:line="240" w:lineRule="atLea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ЗАДАНИЯ</w:t>
      </w:r>
    </w:p>
    <w:p w:rsidR="0011658D" w:rsidRPr="0059374C" w:rsidRDefault="0011658D" w:rsidP="0011658D">
      <w:pPr>
        <w:spacing w:line="240" w:lineRule="atLeast"/>
        <w:jc w:val="center"/>
        <w:rPr>
          <w:b/>
          <w:color w:val="FF0000"/>
          <w:sz w:val="28"/>
          <w:szCs w:val="28"/>
        </w:rPr>
      </w:pPr>
      <w:r w:rsidRPr="0059374C">
        <w:rPr>
          <w:b/>
          <w:color w:val="FF0000"/>
          <w:sz w:val="28"/>
          <w:szCs w:val="28"/>
        </w:rPr>
        <w:t xml:space="preserve">к </w:t>
      </w:r>
      <w:r>
        <w:rPr>
          <w:b/>
          <w:color w:val="FF0000"/>
          <w:sz w:val="28"/>
          <w:szCs w:val="28"/>
        </w:rPr>
        <w:t xml:space="preserve">письменной </w:t>
      </w:r>
      <w:r w:rsidRPr="00B20B61">
        <w:rPr>
          <w:b/>
          <w:color w:val="FF0000"/>
          <w:sz w:val="28"/>
          <w:szCs w:val="28"/>
        </w:rPr>
        <w:t>работе</w:t>
      </w:r>
      <w:r w:rsidRPr="0059374C">
        <w:rPr>
          <w:b/>
          <w:color w:val="FF0000"/>
          <w:sz w:val="28"/>
          <w:szCs w:val="28"/>
        </w:rPr>
        <w:t xml:space="preserve"> по фонетике </w:t>
      </w:r>
      <w:r>
        <w:rPr>
          <w:b/>
          <w:color w:val="FF0000"/>
          <w:sz w:val="28"/>
          <w:szCs w:val="28"/>
        </w:rPr>
        <w:t xml:space="preserve"> (2020-21 уч. год.)</w:t>
      </w:r>
    </w:p>
    <w:p w:rsidR="0011658D" w:rsidRDefault="0011658D" w:rsidP="0011658D">
      <w:pPr>
        <w:numPr>
          <w:ilvl w:val="0"/>
          <w:numId w:val="1"/>
        </w:numPr>
        <w:rPr>
          <w:b/>
          <w:sz w:val="32"/>
        </w:rPr>
      </w:pPr>
      <w:r>
        <w:rPr>
          <w:sz w:val="24"/>
        </w:rPr>
        <w:t xml:space="preserve">Выполните </w:t>
      </w:r>
      <w:r w:rsidRPr="00CF266D">
        <w:rPr>
          <w:b/>
          <w:i/>
          <w:sz w:val="24"/>
          <w:u w:val="single"/>
        </w:rPr>
        <w:t>усложненную</w:t>
      </w:r>
      <w:r w:rsidRPr="00CF266D">
        <w:rPr>
          <w:sz w:val="24"/>
          <w:u w:val="single"/>
        </w:rPr>
        <w:t xml:space="preserve"> </w:t>
      </w:r>
      <w:r w:rsidRPr="009F23A3">
        <w:rPr>
          <w:b/>
          <w:i/>
          <w:sz w:val="32"/>
          <w:szCs w:val="32"/>
          <w:u w:val="single"/>
        </w:rPr>
        <w:t>фонетическую</w:t>
      </w:r>
      <w:r>
        <w:rPr>
          <w:sz w:val="24"/>
        </w:rPr>
        <w:t xml:space="preserve"> транскрипцию следующих строчек /четверостишия/:  </w:t>
      </w:r>
      <w:r>
        <w:rPr>
          <w:b/>
          <w:sz w:val="32"/>
        </w:rPr>
        <w:t xml:space="preserve">(прилагается образец). </w:t>
      </w:r>
    </w:p>
    <w:p w:rsidR="0011658D" w:rsidRPr="00CF266D" w:rsidRDefault="0011658D" w:rsidP="0011658D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CF266D">
        <w:rPr>
          <w:b/>
          <w:i/>
          <w:color w:val="FF0000"/>
          <w:sz w:val="32"/>
          <w:szCs w:val="32"/>
        </w:rPr>
        <w:t>Примерное</w:t>
      </w:r>
      <w:r w:rsidRPr="00CF266D">
        <w:rPr>
          <w:b/>
          <w:sz w:val="32"/>
          <w:szCs w:val="32"/>
        </w:rPr>
        <w:t xml:space="preserve"> четверостишие:</w:t>
      </w:r>
    </w:p>
    <w:p w:rsidR="0011658D" w:rsidRDefault="0011658D" w:rsidP="0011658D">
      <w:pPr>
        <w:widowControl w:val="0"/>
        <w:suppressAutoHyphens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Воду </w:t>
      </w:r>
      <w:r w:rsidRPr="00F976A3">
        <w:rPr>
          <w:sz w:val="28"/>
          <w:szCs w:val="28"/>
        </w:rPr>
        <w:t>пьют из кружек и стакано</w:t>
      </w:r>
      <w:r>
        <w:rPr>
          <w:sz w:val="28"/>
          <w:szCs w:val="28"/>
        </w:rPr>
        <w:t>в,</w:t>
      </w:r>
    </w:p>
    <w:p w:rsidR="0011658D" w:rsidRDefault="0011658D" w:rsidP="0011658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F976A3">
        <w:rPr>
          <w:b/>
          <w:i/>
          <w:color w:val="00B050"/>
          <w:sz w:val="32"/>
          <w:szCs w:val="32"/>
        </w:rPr>
        <w:t>кувшинок</w:t>
      </w:r>
      <w:r>
        <w:rPr>
          <w:sz w:val="28"/>
          <w:szCs w:val="28"/>
        </w:rPr>
        <w:t xml:space="preserve"> тоже можно пить –</w:t>
      </w:r>
    </w:p>
    <w:p w:rsidR="0011658D" w:rsidRDefault="0011658D" w:rsidP="0011658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Там, где омут розовых </w:t>
      </w:r>
      <w:r w:rsidRPr="00A7058E">
        <w:rPr>
          <w:sz w:val="28"/>
          <w:szCs w:val="28"/>
        </w:rPr>
        <w:t>туманов</w:t>
      </w:r>
    </w:p>
    <w:p w:rsidR="0011658D" w:rsidRDefault="0011658D" w:rsidP="0011658D">
      <w:pPr>
        <w:tabs>
          <w:tab w:val="left" w:pos="0"/>
        </w:tabs>
        <w:spacing w:line="240" w:lineRule="atLeast"/>
        <w:contextualSpacing/>
        <w:jc w:val="left"/>
        <w:rPr>
          <w:sz w:val="28"/>
          <w:szCs w:val="28"/>
        </w:rPr>
      </w:pPr>
      <w:r w:rsidRPr="0059374C">
        <w:rPr>
          <w:b/>
          <w:color w:val="00B050"/>
          <w:sz w:val="28"/>
          <w:szCs w:val="28"/>
          <w:u w:val="single"/>
        </w:rPr>
        <w:t>Не устанет берег золотить.</w:t>
      </w:r>
      <w:r w:rsidRPr="00427AB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С. Есенин.</w:t>
      </w: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  <w:r>
        <w:rPr>
          <w:sz w:val="24"/>
        </w:rPr>
        <w:t xml:space="preserve"> </w:t>
      </w: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outlineLvl w:val="0"/>
        <w:rPr>
          <w:sz w:val="24"/>
        </w:rPr>
      </w:pPr>
      <w:r>
        <w:rPr>
          <w:sz w:val="24"/>
        </w:rPr>
        <w:t xml:space="preserve">2. Дайте </w:t>
      </w:r>
      <w:r w:rsidRPr="00CF266D">
        <w:rPr>
          <w:b/>
          <w:i/>
          <w:color w:val="00B050"/>
          <w:sz w:val="32"/>
          <w:szCs w:val="32"/>
        </w:rPr>
        <w:t>фонематическую</w:t>
      </w:r>
      <w:r>
        <w:rPr>
          <w:sz w:val="24"/>
        </w:rPr>
        <w:t xml:space="preserve"> транскрипцию </w:t>
      </w:r>
      <w:r w:rsidRPr="0059374C">
        <w:rPr>
          <w:b/>
          <w:color w:val="00B050"/>
          <w:sz w:val="24"/>
          <w:u w:val="single"/>
        </w:rPr>
        <w:t>выделенной</w:t>
      </w:r>
      <w:r>
        <w:rPr>
          <w:sz w:val="24"/>
        </w:rPr>
        <w:t xml:space="preserve"> строчки – по </w:t>
      </w:r>
      <w:r>
        <w:rPr>
          <w:b/>
          <w:sz w:val="24"/>
        </w:rPr>
        <w:t xml:space="preserve"> ПФШ и МФШ</w:t>
      </w:r>
      <w:r>
        <w:rPr>
          <w:sz w:val="24"/>
        </w:rPr>
        <w:t xml:space="preserve">; отметьте возможные различия и </w:t>
      </w:r>
      <w:r>
        <w:rPr>
          <w:i/>
          <w:iCs/>
          <w:sz w:val="24"/>
        </w:rPr>
        <w:t>прокомментируйте</w:t>
      </w:r>
      <w:r>
        <w:rPr>
          <w:sz w:val="24"/>
        </w:rPr>
        <w:t xml:space="preserve">  /состав фонем по </w:t>
      </w:r>
      <w:r>
        <w:rPr>
          <w:b/>
          <w:sz w:val="24"/>
        </w:rPr>
        <w:t>МФШ</w:t>
      </w:r>
      <w:r w:rsidRPr="00427ABC">
        <w:rPr>
          <w:sz w:val="24"/>
        </w:rPr>
        <w:t xml:space="preserve"> </w:t>
      </w:r>
      <w:r w:rsidRPr="00427ABC">
        <w:rPr>
          <w:b/>
          <w:sz w:val="24"/>
          <w:u w:val="single"/>
        </w:rPr>
        <w:t>докажите</w:t>
      </w:r>
      <w:r>
        <w:rPr>
          <w:sz w:val="24"/>
        </w:rPr>
        <w:t xml:space="preserve"> найденными  словоформами  с сильными позициями для устанавливаемых фонем/.</w:t>
      </w: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Pr="00AE52AC" w:rsidRDefault="0011658D" w:rsidP="0011658D">
      <w:pPr>
        <w:rPr>
          <w:sz w:val="24"/>
        </w:rPr>
      </w:pPr>
      <w:r>
        <w:rPr>
          <w:sz w:val="24"/>
        </w:rPr>
        <w:t xml:space="preserve">3. В </w:t>
      </w:r>
      <w:r w:rsidRPr="004E4099">
        <w:rPr>
          <w:sz w:val="24"/>
        </w:rPr>
        <w:t>выделенном</w:t>
      </w:r>
      <w:r>
        <w:rPr>
          <w:sz w:val="24"/>
        </w:rPr>
        <w:t xml:space="preserve"> </w:t>
      </w:r>
      <w:r w:rsidRPr="00CF266D">
        <w:rPr>
          <w:b/>
          <w:i/>
          <w:sz w:val="24"/>
        </w:rPr>
        <w:t>жирным курсивом</w:t>
      </w:r>
      <w:r>
        <w:rPr>
          <w:sz w:val="24"/>
        </w:rPr>
        <w:t xml:space="preserve"> слове (здесь: </w:t>
      </w:r>
      <w:r w:rsidRPr="00CF266D">
        <w:rPr>
          <w:b/>
          <w:i/>
          <w:color w:val="00B050"/>
          <w:sz w:val="32"/>
          <w:szCs w:val="32"/>
        </w:rPr>
        <w:t>кувшинок</w:t>
      </w:r>
      <w:r>
        <w:rPr>
          <w:sz w:val="24"/>
        </w:rPr>
        <w:t xml:space="preserve">) охарактеризуйте  </w:t>
      </w:r>
      <w:r>
        <w:rPr>
          <w:b/>
          <w:sz w:val="28"/>
        </w:rPr>
        <w:t>аллофоны</w:t>
      </w:r>
      <w:r>
        <w:rPr>
          <w:sz w:val="24"/>
        </w:rPr>
        <w:t>, а также определите характер фонетических модификаций на основе фонетической транскрипции</w:t>
      </w:r>
      <w:r w:rsidRPr="00AE52AC">
        <w:rPr>
          <w:sz w:val="24"/>
        </w:rPr>
        <w:t>.</w:t>
      </w: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outlineLvl w:val="0"/>
        <w:rPr>
          <w:sz w:val="24"/>
        </w:rPr>
      </w:pPr>
    </w:p>
    <w:p w:rsidR="0011658D" w:rsidRDefault="0011658D" w:rsidP="0011658D">
      <w:pPr>
        <w:outlineLvl w:val="0"/>
        <w:rPr>
          <w:sz w:val="24"/>
        </w:rPr>
      </w:pPr>
    </w:p>
    <w:p w:rsidR="0011658D" w:rsidRDefault="0011658D" w:rsidP="0011658D">
      <w:pPr>
        <w:outlineLvl w:val="0"/>
        <w:rPr>
          <w:sz w:val="24"/>
        </w:rPr>
      </w:pPr>
      <w:r>
        <w:rPr>
          <w:sz w:val="24"/>
        </w:rPr>
        <w:t xml:space="preserve">4. Произведите слогораздел </w:t>
      </w:r>
      <w:r w:rsidRPr="004E4099">
        <w:rPr>
          <w:bCs/>
          <w:sz w:val="24"/>
        </w:rPr>
        <w:t>в</w:t>
      </w:r>
      <w:r w:rsidRPr="00415B3A">
        <w:rPr>
          <w:b/>
          <w:bCs/>
          <w:i/>
          <w:sz w:val="24"/>
        </w:rPr>
        <w:t xml:space="preserve"> </w:t>
      </w:r>
      <w:r w:rsidRPr="00415B3A">
        <w:rPr>
          <w:bCs/>
          <w:sz w:val="24"/>
        </w:rPr>
        <w:t>выделенном</w:t>
      </w:r>
      <w:r w:rsidRPr="00415B3A">
        <w:rPr>
          <w:b/>
          <w:bCs/>
          <w:i/>
          <w:sz w:val="24"/>
        </w:rPr>
        <w:t xml:space="preserve">  </w:t>
      </w:r>
      <w:r w:rsidRPr="00CF266D">
        <w:rPr>
          <w:b/>
          <w:i/>
          <w:sz w:val="24"/>
        </w:rPr>
        <w:t>жирным курсивом</w:t>
      </w:r>
      <w:r>
        <w:rPr>
          <w:sz w:val="24"/>
        </w:rPr>
        <w:t xml:space="preserve"> </w:t>
      </w:r>
      <w:r w:rsidRPr="004E4099">
        <w:rPr>
          <w:sz w:val="24"/>
        </w:rPr>
        <w:t>слове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здесь: </w:t>
      </w:r>
      <w:r w:rsidRPr="0059374C">
        <w:rPr>
          <w:i/>
          <w:color w:val="00B050"/>
          <w:sz w:val="32"/>
          <w:szCs w:val="32"/>
        </w:rPr>
        <w:t>кувшинок</w:t>
      </w:r>
      <w:r>
        <w:rPr>
          <w:i/>
          <w:sz w:val="32"/>
          <w:szCs w:val="32"/>
        </w:rPr>
        <w:t>)</w:t>
      </w:r>
      <w:r>
        <w:rPr>
          <w:sz w:val="24"/>
        </w:rPr>
        <w:t xml:space="preserve"> на основе </w:t>
      </w:r>
      <w:r w:rsidRPr="00427ABC">
        <w:rPr>
          <w:b/>
          <w:sz w:val="24"/>
          <w:u w:val="single"/>
        </w:rPr>
        <w:t>одной из</w:t>
      </w:r>
      <w:r>
        <w:rPr>
          <w:sz w:val="24"/>
        </w:rPr>
        <w:t xml:space="preserve"> теорий </w:t>
      </w:r>
      <w:proofErr w:type="spellStart"/>
      <w:r>
        <w:rPr>
          <w:sz w:val="24"/>
        </w:rPr>
        <w:t>слогоделения</w:t>
      </w:r>
      <w:proofErr w:type="spellEnd"/>
      <w:r>
        <w:rPr>
          <w:sz w:val="24"/>
        </w:rPr>
        <w:t>. Назовите эт</w:t>
      </w:r>
      <w:r>
        <w:rPr>
          <w:sz w:val="24"/>
        </w:rPr>
        <w:t>у теорию. Определите тип слог</w:t>
      </w:r>
    </w:p>
    <w:p w:rsidR="0011658D" w:rsidRDefault="0011658D" w:rsidP="0011658D">
      <w:pPr>
        <w:pBdr>
          <w:bottom w:val="single" w:sz="6" w:space="1" w:color="auto"/>
        </w:pBdr>
        <w:rPr>
          <w:sz w:val="24"/>
        </w:rPr>
      </w:pPr>
    </w:p>
    <w:p w:rsidR="0011658D" w:rsidRDefault="0011658D" w:rsidP="0011658D">
      <w:pPr>
        <w:pBdr>
          <w:bottom w:val="single" w:sz="6" w:space="1" w:color="auto"/>
        </w:pBdr>
        <w:rPr>
          <w:sz w:val="24"/>
        </w:rPr>
      </w:pPr>
    </w:p>
    <w:p w:rsidR="0011658D" w:rsidRDefault="0011658D" w:rsidP="0011658D">
      <w:pPr>
        <w:pBdr>
          <w:bottom w:val="single" w:sz="6" w:space="1" w:color="auto"/>
        </w:pBdr>
        <w:rPr>
          <w:sz w:val="24"/>
        </w:rPr>
      </w:pPr>
    </w:p>
    <w:p w:rsidR="0011658D" w:rsidRDefault="0011658D" w:rsidP="0011658D">
      <w:pPr>
        <w:pBdr>
          <w:bottom w:val="single" w:sz="6" w:space="1" w:color="auto"/>
        </w:pBdr>
        <w:rPr>
          <w:sz w:val="24"/>
        </w:rPr>
      </w:pPr>
    </w:p>
    <w:p w:rsidR="0011658D" w:rsidRPr="00EA73C2" w:rsidRDefault="0011658D" w:rsidP="0011658D">
      <w:pPr>
        <w:pBdr>
          <w:bottom w:val="single" w:sz="6" w:space="1" w:color="auto"/>
        </w:pBdr>
        <w:rPr>
          <w:b/>
          <w:iCs/>
          <w:color w:val="C00000"/>
          <w:sz w:val="24"/>
          <w:u w:val="single"/>
        </w:rPr>
      </w:pPr>
      <w:bookmarkStart w:id="0" w:name="_GoBack"/>
      <w:bookmarkEnd w:id="0"/>
      <w:r>
        <w:rPr>
          <w:sz w:val="24"/>
        </w:rPr>
        <w:t xml:space="preserve">5. Охарактеризуйте каждую </w:t>
      </w:r>
      <w:r w:rsidRPr="004E4099">
        <w:rPr>
          <w:b/>
          <w:sz w:val="28"/>
        </w:rPr>
        <w:t>фонему</w:t>
      </w:r>
      <w:r>
        <w:rPr>
          <w:b/>
          <w:sz w:val="28"/>
        </w:rPr>
        <w:t xml:space="preserve"> (запись фонем по любой школе) </w:t>
      </w:r>
      <w:r w:rsidRPr="0095497D">
        <w:rPr>
          <w:sz w:val="24"/>
          <w:szCs w:val="24"/>
        </w:rPr>
        <w:t>слова</w:t>
      </w:r>
      <w:r>
        <w:rPr>
          <w:sz w:val="24"/>
          <w:szCs w:val="24"/>
        </w:rPr>
        <w:t xml:space="preserve">/фонетического слова </w:t>
      </w:r>
      <w:r>
        <w:rPr>
          <w:sz w:val="24"/>
        </w:rPr>
        <w:t xml:space="preserve">по </w:t>
      </w:r>
      <w:r>
        <w:rPr>
          <w:i/>
          <w:iCs/>
          <w:sz w:val="24"/>
        </w:rPr>
        <w:t>классификационным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признакам  </w:t>
      </w:r>
      <w:r w:rsidRPr="00427ABC">
        <w:rPr>
          <w:b/>
          <w:i/>
          <w:iCs/>
          <w:sz w:val="24"/>
          <w:u w:val="single"/>
        </w:rPr>
        <w:t>(</w:t>
      </w:r>
      <w:r>
        <w:rPr>
          <w:b/>
          <w:i/>
          <w:iCs/>
          <w:sz w:val="24"/>
          <w:u w:val="single"/>
        </w:rPr>
        <w:t>с</w:t>
      </w:r>
      <w:r w:rsidRPr="00EA73C2">
        <w:rPr>
          <w:b/>
          <w:i/>
          <w:iCs/>
          <w:sz w:val="24"/>
          <w:u w:val="single"/>
        </w:rPr>
        <w:t xml:space="preserve"> в</w:t>
      </w:r>
      <w:r>
        <w:rPr>
          <w:b/>
          <w:i/>
          <w:iCs/>
          <w:sz w:val="24"/>
          <w:u w:val="single"/>
        </w:rPr>
        <w:t>озможными уточнениями способа образования</w:t>
      </w:r>
      <w:r w:rsidRPr="00EA73C2">
        <w:rPr>
          <w:b/>
          <w:i/>
          <w:iCs/>
          <w:color w:val="C00000"/>
          <w:sz w:val="24"/>
          <w:u w:val="single"/>
        </w:rPr>
        <w:t xml:space="preserve">: </w:t>
      </w:r>
      <w:proofErr w:type="spellStart"/>
      <w:r w:rsidRPr="00EA73C2">
        <w:rPr>
          <w:b/>
          <w:iCs/>
          <w:color w:val="C00000"/>
          <w:sz w:val="24"/>
          <w:u w:val="single"/>
        </w:rPr>
        <w:t>круглощелевые</w:t>
      </w:r>
      <w:proofErr w:type="spellEnd"/>
      <w:r>
        <w:rPr>
          <w:b/>
          <w:iCs/>
          <w:color w:val="C00000"/>
          <w:sz w:val="24"/>
          <w:u w:val="single"/>
        </w:rPr>
        <w:t xml:space="preserve"> (</w:t>
      </w:r>
      <w:r w:rsidRPr="00EA73C2">
        <w:rPr>
          <w:b/>
          <w:iCs/>
          <w:color w:val="C00000"/>
          <w:sz w:val="32"/>
          <w:szCs w:val="32"/>
          <w:u w:val="single"/>
        </w:rPr>
        <w:t>с/с' з/з'</w:t>
      </w:r>
      <w:r>
        <w:rPr>
          <w:b/>
          <w:iCs/>
          <w:color w:val="C00000"/>
          <w:sz w:val="24"/>
          <w:u w:val="single"/>
        </w:rPr>
        <w:t>)</w:t>
      </w:r>
      <w:r w:rsidRPr="00EA73C2">
        <w:rPr>
          <w:b/>
          <w:iCs/>
          <w:color w:val="C00000"/>
          <w:sz w:val="24"/>
          <w:u w:val="single"/>
        </w:rPr>
        <w:t xml:space="preserve">, </w:t>
      </w:r>
      <w:proofErr w:type="spellStart"/>
      <w:r w:rsidRPr="00EA73C2">
        <w:rPr>
          <w:b/>
          <w:iCs/>
          <w:color w:val="C00000"/>
          <w:sz w:val="24"/>
          <w:u w:val="single"/>
        </w:rPr>
        <w:t>длиннощелевые</w:t>
      </w:r>
      <w:proofErr w:type="spellEnd"/>
      <w:r w:rsidRPr="00EA73C2">
        <w:rPr>
          <w:b/>
          <w:iCs/>
          <w:color w:val="C00000"/>
          <w:sz w:val="24"/>
          <w:u w:val="single"/>
        </w:rPr>
        <w:t xml:space="preserve"> (</w:t>
      </w:r>
      <w:proofErr w:type="gramStart"/>
      <w:r>
        <w:rPr>
          <w:b/>
          <w:iCs/>
          <w:color w:val="C00000"/>
          <w:sz w:val="24"/>
          <w:u w:val="single"/>
        </w:rPr>
        <w:t>Ш</w:t>
      </w:r>
      <w:proofErr w:type="gramEnd"/>
      <w:r w:rsidRPr="00EA73C2">
        <w:rPr>
          <w:b/>
          <w:iCs/>
          <w:color w:val="C00000"/>
          <w:sz w:val="24"/>
          <w:u w:val="single"/>
        </w:rPr>
        <w:t xml:space="preserve"> </w:t>
      </w:r>
      <w:r>
        <w:rPr>
          <w:b/>
          <w:iCs/>
          <w:color w:val="C00000"/>
          <w:sz w:val="24"/>
          <w:u w:val="single"/>
        </w:rPr>
        <w:t>и Ж</w:t>
      </w:r>
      <w:r w:rsidRPr="00EA73C2">
        <w:rPr>
          <w:b/>
          <w:iCs/>
          <w:color w:val="C00000"/>
          <w:sz w:val="24"/>
          <w:u w:val="single"/>
        </w:rPr>
        <w:t xml:space="preserve">) плоскощелевые </w:t>
      </w:r>
      <w:r>
        <w:rPr>
          <w:b/>
          <w:iCs/>
          <w:color w:val="C00000"/>
          <w:sz w:val="24"/>
          <w:u w:val="single"/>
        </w:rPr>
        <w:t>(практически все остальные)</w:t>
      </w:r>
      <w:r w:rsidRPr="00EA73C2">
        <w:rPr>
          <w:b/>
          <w:iCs/>
          <w:color w:val="C00000"/>
          <w:sz w:val="24"/>
          <w:u w:val="single"/>
        </w:rPr>
        <w:t>; двухфокусные (</w:t>
      </w:r>
      <w:r>
        <w:rPr>
          <w:b/>
          <w:iCs/>
          <w:color w:val="C00000"/>
          <w:sz w:val="24"/>
          <w:u w:val="single"/>
        </w:rPr>
        <w:t>Ш</w:t>
      </w:r>
      <w:r w:rsidRPr="00EA73C2">
        <w:rPr>
          <w:b/>
          <w:iCs/>
          <w:color w:val="C00000"/>
          <w:sz w:val="24"/>
          <w:u w:val="single"/>
        </w:rPr>
        <w:t xml:space="preserve"> </w:t>
      </w:r>
      <w:r>
        <w:rPr>
          <w:b/>
          <w:iCs/>
          <w:color w:val="C00000"/>
          <w:sz w:val="24"/>
          <w:u w:val="single"/>
        </w:rPr>
        <w:t xml:space="preserve">и Ж. </w:t>
      </w:r>
      <w:r w:rsidRPr="009F23A3">
        <w:rPr>
          <w:b/>
          <w:iCs/>
          <w:color w:val="17365D"/>
          <w:sz w:val="24"/>
          <w:u w:val="single"/>
        </w:rPr>
        <w:t xml:space="preserve">Иногда к ним присоединяют аффрикату </w:t>
      </w:r>
      <w:r w:rsidRPr="009F23A3">
        <w:rPr>
          <w:b/>
          <w:iCs/>
          <w:color w:val="17365D"/>
          <w:sz w:val="28"/>
          <w:szCs w:val="28"/>
          <w:u w:val="single"/>
        </w:rPr>
        <w:t>Ч'</w:t>
      </w:r>
      <w:r w:rsidRPr="00EA73C2">
        <w:rPr>
          <w:b/>
          <w:iCs/>
          <w:color w:val="C00000"/>
          <w:sz w:val="24"/>
          <w:u w:val="single"/>
        </w:rPr>
        <w:t>) и однофокусные</w:t>
      </w:r>
      <w:r>
        <w:rPr>
          <w:b/>
          <w:iCs/>
          <w:color w:val="C00000"/>
          <w:sz w:val="24"/>
          <w:u w:val="single"/>
        </w:rPr>
        <w:t xml:space="preserve"> (остальные)</w:t>
      </w:r>
      <w:r w:rsidRPr="00EA73C2">
        <w:rPr>
          <w:b/>
          <w:iCs/>
          <w:color w:val="C00000"/>
          <w:sz w:val="24"/>
          <w:u w:val="single"/>
        </w:rPr>
        <w:t>; дорсальные,  апикальный [только Л твёрд.! ] и какуминальный [Р твёрд.!]).</w:t>
      </w:r>
    </w:p>
    <w:p w:rsidR="0011658D" w:rsidRDefault="0011658D" w:rsidP="0011658D">
      <w:pPr>
        <w:pBdr>
          <w:bottom w:val="single" w:sz="6" w:space="1" w:color="auto"/>
        </w:pBdr>
        <w:rPr>
          <w:b/>
          <w:i/>
          <w:iCs/>
          <w:sz w:val="24"/>
          <w:u w:val="single"/>
        </w:rPr>
      </w:pPr>
    </w:p>
    <w:p w:rsidR="0011658D" w:rsidRDefault="0011658D" w:rsidP="0011658D">
      <w:pPr>
        <w:pBdr>
          <w:bottom w:val="single" w:sz="6" w:space="1" w:color="auto"/>
        </w:pBdr>
        <w:rPr>
          <w:b/>
          <w:i/>
          <w:iCs/>
          <w:sz w:val="24"/>
          <w:u w:val="single"/>
        </w:rPr>
      </w:pPr>
    </w:p>
    <w:p w:rsidR="0011658D" w:rsidRPr="000D272B" w:rsidRDefault="0011658D" w:rsidP="0011658D">
      <w:pPr>
        <w:pBdr>
          <w:bottom w:val="single" w:sz="6" w:space="1" w:color="auto"/>
        </w:pBdr>
        <w:rPr>
          <w:sz w:val="24"/>
        </w:rPr>
      </w:pPr>
      <w:r>
        <w:rPr>
          <w:i/>
          <w:iCs/>
          <w:sz w:val="24"/>
        </w:rPr>
        <w:t xml:space="preserve"> </w:t>
      </w:r>
    </w:p>
    <w:p w:rsidR="0011658D" w:rsidRDefault="0011658D" w:rsidP="0011658D">
      <w:pPr>
        <w:pBdr>
          <w:bottom w:val="single" w:sz="6" w:space="1" w:color="auto"/>
        </w:pBdr>
        <w:rPr>
          <w:sz w:val="24"/>
        </w:rPr>
      </w:pPr>
      <w:r w:rsidRPr="00E13593">
        <w:rPr>
          <w:sz w:val="24"/>
        </w:rPr>
        <w:t xml:space="preserve">6. </w:t>
      </w:r>
      <w:r>
        <w:rPr>
          <w:sz w:val="24"/>
        </w:rPr>
        <w:t xml:space="preserve">Дайте строгое определение следующих </w:t>
      </w:r>
      <w:r w:rsidRPr="004E4099">
        <w:rPr>
          <w:b/>
          <w:sz w:val="24"/>
        </w:rPr>
        <w:t>двух</w:t>
      </w:r>
      <w:r>
        <w:rPr>
          <w:sz w:val="24"/>
        </w:rPr>
        <w:t xml:space="preserve"> терминов (</w:t>
      </w:r>
      <w:r w:rsidRPr="00B20B61">
        <w:rPr>
          <w:b/>
          <w:i/>
          <w:color w:val="FF0000"/>
          <w:sz w:val="24"/>
        </w:rPr>
        <w:t>варьируются</w:t>
      </w:r>
      <w:r>
        <w:rPr>
          <w:sz w:val="24"/>
        </w:rPr>
        <w:t xml:space="preserve"> термины из данного в начале семестра списка), например: </w:t>
      </w:r>
    </w:p>
    <w:p w:rsidR="0011658D" w:rsidRDefault="0011658D" w:rsidP="0011658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Например: </w:t>
      </w:r>
      <w:proofErr w:type="spellStart"/>
      <w:r w:rsidRPr="00E13593">
        <w:rPr>
          <w:b/>
          <w:sz w:val="28"/>
          <w:szCs w:val="28"/>
        </w:rPr>
        <w:t>фаукальный</w:t>
      </w:r>
      <w:proofErr w:type="spellEnd"/>
      <w:r w:rsidRPr="00E13593">
        <w:rPr>
          <w:b/>
          <w:sz w:val="28"/>
          <w:szCs w:val="28"/>
        </w:rPr>
        <w:t xml:space="preserve"> взрыв,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</w:t>
      </w:r>
      <w:r w:rsidRPr="00683489">
        <w:rPr>
          <w:b/>
          <w:sz w:val="28"/>
          <w:szCs w:val="28"/>
        </w:rPr>
        <w:t>ффрицированность</w:t>
      </w:r>
      <w:proofErr w:type="spellEnd"/>
      <w:r>
        <w:rPr>
          <w:b/>
          <w:sz w:val="28"/>
          <w:szCs w:val="28"/>
        </w:rPr>
        <w:t>.</w:t>
      </w:r>
    </w:p>
    <w:p w:rsidR="0011658D" w:rsidRDefault="0011658D" w:rsidP="0011658D">
      <w:pPr>
        <w:ind w:firstLine="720"/>
        <w:rPr>
          <w:b/>
          <w:sz w:val="28"/>
          <w:szCs w:val="28"/>
        </w:rPr>
      </w:pPr>
    </w:p>
    <w:p w:rsidR="0011658D" w:rsidRDefault="0011658D" w:rsidP="0011658D">
      <w:pPr>
        <w:ind w:firstLine="720"/>
        <w:rPr>
          <w:b/>
          <w:sz w:val="28"/>
          <w:szCs w:val="28"/>
        </w:rPr>
      </w:pPr>
    </w:p>
    <w:p w:rsidR="0011658D" w:rsidRDefault="0011658D" w:rsidP="0011658D">
      <w:pPr>
        <w:pBdr>
          <w:bottom w:val="single" w:sz="6" w:space="1" w:color="auto"/>
        </w:pBdr>
        <w:rPr>
          <w:i/>
          <w:iCs/>
          <w:sz w:val="24"/>
        </w:rPr>
      </w:pPr>
    </w:p>
    <w:p w:rsidR="0011658D" w:rsidRDefault="0011658D" w:rsidP="0011658D">
      <w:pPr>
        <w:pBdr>
          <w:bottom w:val="single" w:sz="6" w:space="1" w:color="auto"/>
        </w:pBdr>
        <w:rPr>
          <w:i/>
          <w:iCs/>
          <w:sz w:val="24"/>
        </w:rPr>
      </w:pPr>
    </w:p>
    <w:p w:rsidR="0011658D" w:rsidRDefault="0011658D" w:rsidP="0011658D">
      <w:pPr>
        <w:pBdr>
          <w:bottom w:val="single" w:sz="6" w:space="1" w:color="auto"/>
        </w:pBdr>
        <w:rPr>
          <w:i/>
          <w:iCs/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  <w:r>
        <w:rPr>
          <w:sz w:val="24"/>
        </w:rPr>
        <w:t xml:space="preserve">7. Назовите возможные </w:t>
      </w:r>
      <w:r>
        <w:rPr>
          <w:i/>
          <w:sz w:val="24"/>
        </w:rPr>
        <w:t xml:space="preserve">фонетические (живые) чередования </w:t>
      </w:r>
      <w:r>
        <w:rPr>
          <w:sz w:val="24"/>
        </w:rPr>
        <w:t>гласных и согласных в любом слове из предложенного четверостишия, учитывая современные произносительные нормы.</w:t>
      </w: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sz w:val="24"/>
        </w:rPr>
      </w:pPr>
    </w:p>
    <w:p w:rsidR="0011658D" w:rsidRDefault="0011658D" w:rsidP="0011658D">
      <w:pPr>
        <w:rPr>
          <w:b/>
          <w:sz w:val="24"/>
        </w:rPr>
      </w:pPr>
      <w:r>
        <w:rPr>
          <w:sz w:val="24"/>
        </w:rPr>
        <w:t xml:space="preserve">8. Подобрав родственные слова, назовите возможные </w:t>
      </w:r>
      <w:r>
        <w:rPr>
          <w:i/>
          <w:sz w:val="24"/>
        </w:rPr>
        <w:t>исторические  чередования</w:t>
      </w:r>
      <w:r>
        <w:rPr>
          <w:sz w:val="24"/>
        </w:rPr>
        <w:t xml:space="preserve"> фонем и объясните причину их возникновения </w:t>
      </w:r>
      <w:r>
        <w:rPr>
          <w:b/>
          <w:sz w:val="24"/>
        </w:rPr>
        <w:t xml:space="preserve">(на примере любого слова из четверостишия). </w:t>
      </w:r>
    </w:p>
    <w:p w:rsidR="0011658D" w:rsidRDefault="0011658D" w:rsidP="0011658D">
      <w:pPr>
        <w:rPr>
          <w:sz w:val="28"/>
          <w:szCs w:val="28"/>
        </w:rPr>
      </w:pPr>
      <w:r>
        <w:rPr>
          <w:sz w:val="24"/>
        </w:rPr>
        <w:t xml:space="preserve">   </w:t>
      </w:r>
      <w:r>
        <w:rPr>
          <w:b/>
        </w:rPr>
        <w:t xml:space="preserve">                                                      </w:t>
      </w:r>
    </w:p>
    <w:p w:rsidR="0011658D" w:rsidRDefault="0011658D" w:rsidP="0011658D">
      <w:pPr>
        <w:spacing w:line="240" w:lineRule="atLeast"/>
        <w:rPr>
          <w:b/>
          <w:sz w:val="28"/>
          <w:szCs w:val="28"/>
        </w:rPr>
      </w:pPr>
    </w:p>
    <w:p w:rsidR="00393CA4" w:rsidRDefault="00393CA4"/>
    <w:sectPr w:rsidR="00393CA4" w:rsidSect="00D62EC1">
      <w:pgSz w:w="11906" w:h="16838"/>
      <w:pgMar w:top="0" w:right="85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0FE"/>
    <w:multiLevelType w:val="hybridMultilevel"/>
    <w:tmpl w:val="4268FA34"/>
    <w:lvl w:ilvl="0" w:tplc="BE3693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8C"/>
    <w:rsid w:val="0011658D"/>
    <w:rsid w:val="00393CA4"/>
    <w:rsid w:val="00A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8D"/>
    <w:pPr>
      <w:spacing w:before="100" w:beforeAutospacing="1" w:after="6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8D"/>
    <w:pPr>
      <w:spacing w:before="100" w:beforeAutospacing="1" w:after="6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2020-11-19T14:04:00Z</dcterms:created>
  <dcterms:modified xsi:type="dcterms:W3CDTF">2020-11-19T14:05:00Z</dcterms:modified>
</cp:coreProperties>
</file>